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17" w:rsidRPr="00936A17" w:rsidRDefault="00936A17" w:rsidP="00936A17">
      <w:pPr>
        <w:jc w:val="center"/>
        <w:outlineLvl w:val="0"/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36A17"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ZONING BOARD OF ADJUSTMENT</w:t>
      </w:r>
    </w:p>
    <w:p w:rsidR="00DB0639" w:rsidRPr="00936A17" w:rsidRDefault="00C210C3" w:rsidP="00C210C3">
      <w:pPr>
        <w:tabs>
          <w:tab w:val="left" w:pos="645"/>
          <w:tab w:val="center" w:pos="5220"/>
        </w:tabs>
        <w:outlineLvl w:val="0"/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ab/>
      </w:r>
      <w:bookmarkStart w:id="0" w:name="_GoBack"/>
      <w:bookmarkEnd w:id="0"/>
      <w:r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ab/>
      </w:r>
      <w:r w:rsidR="00936A17" w:rsidRPr="00936A17">
        <w:rPr>
          <w:rFonts w:ascii="Albertus Medium" w:hAnsi="Albertus Medium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AGENDA</w:t>
      </w:r>
    </w:p>
    <w:p w:rsidR="00936A17" w:rsidRPr="00936A17" w:rsidRDefault="00C210C3" w:rsidP="00B445FB">
      <w:pPr>
        <w:jc w:val="center"/>
        <w:outlineLvl w:val="0"/>
        <w:rPr>
          <w:rFonts w:ascii="Albertus Medium" w:hAnsi="Albertus Medium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Albertus Medium" w:hAnsi="Albertus Medium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April 3</w:t>
      </w:r>
      <w:r w:rsidR="004475AF">
        <w:rPr>
          <w:rFonts w:ascii="Albertus Medium" w:hAnsi="Albertus Medium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 2018</w:t>
      </w:r>
    </w:p>
    <w:p w:rsidR="005A5F92" w:rsidRDefault="005A5F92" w:rsidP="007A2A8C">
      <w:pPr>
        <w:jc w:val="center"/>
        <w:outlineLvl w:val="0"/>
        <w:rPr>
          <w:rFonts w:ascii="Times New Roman" w:hAnsi="Times New Roman" w:cs="Arial"/>
          <w:b/>
          <w:sz w:val="28"/>
          <w:szCs w:val="28"/>
        </w:rPr>
      </w:pPr>
    </w:p>
    <w:p w:rsidR="00DB0639" w:rsidRPr="00EA0156" w:rsidRDefault="00DB0639" w:rsidP="00DB0639">
      <w:pPr>
        <w:jc w:val="center"/>
        <w:rPr>
          <w:rFonts w:ascii="Times New Roman" w:hAnsi="Times New Roman"/>
          <w:szCs w:val="24"/>
        </w:rPr>
      </w:pPr>
    </w:p>
    <w:p w:rsidR="00397EEA" w:rsidRPr="00EA0156" w:rsidRDefault="00DB0639" w:rsidP="00874F68">
      <w:pPr>
        <w:rPr>
          <w:rFonts w:ascii="Times New Roman" w:hAnsi="Times New Roman"/>
          <w:szCs w:val="24"/>
        </w:rPr>
      </w:pPr>
      <w:r w:rsidRPr="00EA0156">
        <w:rPr>
          <w:rFonts w:ascii="Times New Roman" w:hAnsi="Times New Roman"/>
          <w:szCs w:val="24"/>
        </w:rPr>
        <w:t xml:space="preserve">Notice is hereby given that the Nottingham Zoning Board of Adjustment will hold a </w:t>
      </w:r>
      <w:r w:rsidR="00397EEA" w:rsidRPr="004475AF">
        <w:rPr>
          <w:rFonts w:ascii="Times New Roman" w:hAnsi="Times New Roman"/>
          <w:b/>
          <w:szCs w:val="24"/>
        </w:rPr>
        <w:t xml:space="preserve">public </w:t>
      </w:r>
      <w:r w:rsidR="004475AF" w:rsidRPr="004475AF">
        <w:rPr>
          <w:rFonts w:ascii="Times New Roman" w:hAnsi="Times New Roman"/>
          <w:b/>
          <w:szCs w:val="24"/>
        </w:rPr>
        <w:t>meeting</w:t>
      </w:r>
      <w:r w:rsidRPr="00EA0156">
        <w:rPr>
          <w:rFonts w:ascii="Times New Roman" w:hAnsi="Times New Roman"/>
          <w:szCs w:val="24"/>
        </w:rPr>
        <w:t xml:space="preserve"> on </w:t>
      </w:r>
      <w:r w:rsidR="00224EF8" w:rsidRPr="00EA0156">
        <w:rPr>
          <w:rFonts w:ascii="Times New Roman" w:hAnsi="Times New Roman"/>
          <w:b/>
          <w:szCs w:val="24"/>
        </w:rPr>
        <w:t>Tu</w:t>
      </w:r>
      <w:r w:rsidR="002C2F59" w:rsidRPr="00EA0156">
        <w:rPr>
          <w:rFonts w:ascii="Times New Roman" w:hAnsi="Times New Roman"/>
          <w:b/>
          <w:szCs w:val="24"/>
        </w:rPr>
        <w:t>esday</w:t>
      </w:r>
      <w:r w:rsidR="00BD2A6A">
        <w:rPr>
          <w:rFonts w:ascii="Times New Roman" w:hAnsi="Times New Roman"/>
          <w:b/>
          <w:szCs w:val="24"/>
        </w:rPr>
        <w:t xml:space="preserve"> </w:t>
      </w:r>
      <w:r w:rsidR="00C210C3">
        <w:rPr>
          <w:rFonts w:ascii="Times New Roman" w:hAnsi="Times New Roman"/>
          <w:b/>
          <w:szCs w:val="24"/>
        </w:rPr>
        <w:t>April 3</w:t>
      </w:r>
      <w:r w:rsidR="008F177C">
        <w:rPr>
          <w:rFonts w:ascii="Times New Roman" w:hAnsi="Times New Roman"/>
          <w:b/>
          <w:szCs w:val="24"/>
        </w:rPr>
        <w:t>,</w:t>
      </w:r>
      <w:r w:rsidR="00936A17">
        <w:rPr>
          <w:rFonts w:ascii="Times New Roman" w:hAnsi="Times New Roman"/>
          <w:b/>
          <w:szCs w:val="24"/>
        </w:rPr>
        <w:t xml:space="preserve"> 2018</w:t>
      </w:r>
      <w:r w:rsidR="00760B83" w:rsidRPr="00EA0156">
        <w:rPr>
          <w:rFonts w:ascii="Times New Roman" w:hAnsi="Times New Roman"/>
          <w:b/>
          <w:szCs w:val="24"/>
        </w:rPr>
        <w:t xml:space="preserve"> </w:t>
      </w:r>
      <w:r w:rsidRPr="00EA0156">
        <w:rPr>
          <w:rFonts w:ascii="Times New Roman" w:hAnsi="Times New Roman"/>
          <w:szCs w:val="24"/>
        </w:rPr>
        <w:t xml:space="preserve">commencing at 7:00 PM, in Conference Room 1 at the Town Municipal Office.  </w:t>
      </w:r>
    </w:p>
    <w:p w:rsidR="00456F36" w:rsidRPr="00EA0156" w:rsidRDefault="00456F36" w:rsidP="00874F68">
      <w:pPr>
        <w:rPr>
          <w:rFonts w:ascii="Times New Roman" w:hAnsi="Times New Roman"/>
          <w:b/>
          <w:szCs w:val="24"/>
          <w:u w:val="single"/>
        </w:rPr>
      </w:pPr>
    </w:p>
    <w:p w:rsidR="00D035CA" w:rsidRDefault="00D035CA" w:rsidP="008F177C"/>
    <w:p w:rsidR="00936A17" w:rsidRDefault="00C5665F" w:rsidP="004475A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Public </w:t>
      </w:r>
      <w:r w:rsidR="004475AF">
        <w:rPr>
          <w:rFonts w:ascii="Times New Roman" w:hAnsi="Times New Roman"/>
          <w:b/>
          <w:u w:val="single"/>
        </w:rPr>
        <w:t>Meeting</w:t>
      </w:r>
    </w:p>
    <w:p w:rsidR="004475AF" w:rsidRPr="004475AF" w:rsidRDefault="004475AF" w:rsidP="004475A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Election of officers </w:t>
      </w:r>
    </w:p>
    <w:p w:rsidR="00C5665F" w:rsidRPr="00C5665F" w:rsidRDefault="00C5665F" w:rsidP="008F177C">
      <w:pPr>
        <w:rPr>
          <w:rFonts w:ascii="Times New Roman" w:hAnsi="Times New Roman"/>
        </w:rPr>
      </w:pPr>
    </w:p>
    <w:tbl>
      <w:tblPr>
        <w:tblStyle w:val="TableGrid"/>
        <w:tblW w:w="1001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45"/>
        <w:gridCol w:w="8365"/>
      </w:tblGrid>
      <w:tr w:rsidR="00B01AC4" w:rsidTr="00B01AC4">
        <w:tc>
          <w:tcPr>
            <w:tcW w:w="1645" w:type="dxa"/>
            <w:vAlign w:val="bottom"/>
          </w:tcPr>
          <w:p w:rsidR="004475AF" w:rsidRPr="00565DA9" w:rsidRDefault="004475AF" w:rsidP="004475AF">
            <w:pPr>
              <w:numPr>
                <w:ilvl w:val="1"/>
                <w:numId w:val="7"/>
              </w:numPr>
              <w:spacing w:line="480" w:lineRule="auto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</w:t>
            </w:r>
          </w:p>
        </w:tc>
        <w:tc>
          <w:tcPr>
            <w:tcW w:w="8365" w:type="dxa"/>
            <w:vAlign w:val="bottom"/>
          </w:tcPr>
          <w:p w:rsidR="004475AF" w:rsidRDefault="004475AF" w:rsidP="00770DF4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B01AC4" w:rsidTr="00B01AC4">
        <w:tc>
          <w:tcPr>
            <w:tcW w:w="1645" w:type="dxa"/>
            <w:vAlign w:val="bottom"/>
          </w:tcPr>
          <w:p w:rsidR="004475AF" w:rsidRPr="00565DA9" w:rsidRDefault="004475AF" w:rsidP="004475AF">
            <w:pPr>
              <w:numPr>
                <w:ilvl w:val="1"/>
                <w:numId w:val="7"/>
              </w:numPr>
              <w:spacing w:line="480" w:lineRule="auto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Vice-Chair</w:t>
            </w:r>
          </w:p>
        </w:tc>
        <w:tc>
          <w:tcPr>
            <w:tcW w:w="8365" w:type="dxa"/>
            <w:vAlign w:val="bottom"/>
          </w:tcPr>
          <w:p w:rsidR="004475AF" w:rsidRDefault="004475AF" w:rsidP="00770DF4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6A17" w:rsidRDefault="00E45149" w:rsidP="00874F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10C3" w:rsidRDefault="00C210C3" w:rsidP="00874F6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 Hearing</w:t>
      </w:r>
    </w:p>
    <w:p w:rsidR="00C210C3" w:rsidRPr="00C210C3" w:rsidRDefault="00C210C3" w:rsidP="00C210C3">
      <w:pPr>
        <w:rPr>
          <w:rFonts w:ascii="Times New Roman" w:hAnsi="Times New Roman"/>
          <w:szCs w:val="24"/>
        </w:rPr>
      </w:pPr>
      <w:r w:rsidRPr="00C210C3">
        <w:rPr>
          <w:rFonts w:ascii="Times New Roman" w:hAnsi="Times New Roman"/>
          <w:b/>
          <w:szCs w:val="24"/>
        </w:rPr>
        <w:t>Case 18-002-VA</w:t>
      </w:r>
    </w:p>
    <w:p w:rsidR="00C210C3" w:rsidRPr="00C210C3" w:rsidRDefault="00C210C3" w:rsidP="00C210C3">
      <w:pPr>
        <w:rPr>
          <w:rFonts w:ascii="Times New Roman" w:hAnsi="Times New Roman"/>
          <w:szCs w:val="24"/>
        </w:rPr>
      </w:pPr>
      <w:r w:rsidRPr="00C210C3">
        <w:rPr>
          <w:rFonts w:ascii="Times New Roman" w:hAnsi="Times New Roman"/>
          <w:szCs w:val="24"/>
        </w:rPr>
        <w:t xml:space="preserve">Application from Edward </w:t>
      </w:r>
      <w:proofErr w:type="spellStart"/>
      <w:r w:rsidRPr="00C210C3">
        <w:rPr>
          <w:rFonts w:ascii="Times New Roman" w:hAnsi="Times New Roman"/>
          <w:szCs w:val="24"/>
        </w:rPr>
        <w:t>Chaput</w:t>
      </w:r>
      <w:proofErr w:type="spellEnd"/>
      <w:r w:rsidRPr="00C210C3">
        <w:rPr>
          <w:rFonts w:ascii="Times New Roman" w:hAnsi="Times New Roman"/>
          <w:szCs w:val="24"/>
        </w:rPr>
        <w:t>, requesting a Variance from Article II Section C</w:t>
      </w:r>
      <w:proofErr w:type="gramStart"/>
      <w:r w:rsidRPr="00C210C3">
        <w:rPr>
          <w:rFonts w:ascii="Times New Roman" w:hAnsi="Times New Roman"/>
          <w:szCs w:val="24"/>
        </w:rPr>
        <w:t>:2</w:t>
      </w:r>
      <w:proofErr w:type="gramEnd"/>
      <w:r w:rsidRPr="00C210C3">
        <w:rPr>
          <w:rFonts w:ascii="Times New Roman" w:hAnsi="Times New Roman"/>
          <w:szCs w:val="24"/>
        </w:rPr>
        <w:t xml:space="preserve"> of the Nottingham Zoning Ordinance to permit construction of a new residence with a side setback of 8’ 1” where 20’ is required.  The property is located at 22 Cove Road in Nottingham, NH and is identified as Tax Map 68 Lot 68.    </w:t>
      </w:r>
    </w:p>
    <w:p w:rsidR="00C210C3" w:rsidRPr="00C210C3" w:rsidRDefault="00C210C3" w:rsidP="00874F68">
      <w:pPr>
        <w:rPr>
          <w:rFonts w:ascii="Times New Roman" w:hAnsi="Times New Roman"/>
          <w:b/>
          <w:u w:val="single"/>
        </w:rPr>
      </w:pPr>
    </w:p>
    <w:p w:rsidR="00874F68" w:rsidRDefault="00874F68" w:rsidP="00874F68">
      <w:pPr>
        <w:rPr>
          <w:rFonts w:ascii="Times New Roman" w:hAnsi="Times New Roman"/>
          <w:szCs w:val="24"/>
        </w:rPr>
      </w:pPr>
      <w:r w:rsidRPr="00EA0156">
        <w:rPr>
          <w:rFonts w:ascii="Times New Roman" w:hAnsi="Times New Roman"/>
          <w:b/>
          <w:szCs w:val="24"/>
          <w:u w:val="single"/>
        </w:rPr>
        <w:t>Staff/ Board Members Update</w:t>
      </w:r>
    </w:p>
    <w:p w:rsidR="0019453C" w:rsidRDefault="00B01AC4" w:rsidP="00874F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By-laws review</w:t>
      </w:r>
    </w:p>
    <w:p w:rsidR="00B01AC4" w:rsidRPr="00EA0156" w:rsidRDefault="00B01AC4" w:rsidP="00874F68">
      <w:pPr>
        <w:rPr>
          <w:rFonts w:ascii="Times New Roman" w:hAnsi="Times New Roman"/>
          <w:szCs w:val="24"/>
        </w:rPr>
      </w:pPr>
    </w:p>
    <w:p w:rsidR="0084712F" w:rsidRPr="00EA0156" w:rsidRDefault="00397EEA" w:rsidP="00874F68">
      <w:pPr>
        <w:tabs>
          <w:tab w:val="left" w:pos="1080"/>
        </w:tabs>
        <w:ind w:left="2520" w:hanging="2520"/>
        <w:outlineLvl w:val="0"/>
        <w:rPr>
          <w:rFonts w:ascii="Times New Roman" w:hAnsi="Times New Roman"/>
          <w:b/>
          <w:szCs w:val="24"/>
          <w:u w:val="single"/>
        </w:rPr>
      </w:pPr>
      <w:r w:rsidRPr="00EA0156">
        <w:rPr>
          <w:rFonts w:ascii="Times New Roman" w:hAnsi="Times New Roman"/>
          <w:b/>
          <w:szCs w:val="24"/>
          <w:u w:val="single"/>
        </w:rPr>
        <w:t>Minutes</w:t>
      </w:r>
      <w:r w:rsidR="00456F36" w:rsidRPr="00EA0156">
        <w:rPr>
          <w:rFonts w:ascii="Times New Roman" w:hAnsi="Times New Roman"/>
          <w:b/>
          <w:szCs w:val="24"/>
          <w:u w:val="single"/>
        </w:rPr>
        <w:t>:</w:t>
      </w:r>
    </w:p>
    <w:p w:rsidR="005A5F92" w:rsidRPr="0061765C" w:rsidRDefault="00B01AC4" w:rsidP="00874F68">
      <w:pPr>
        <w:pStyle w:val="ListParagraph"/>
        <w:numPr>
          <w:ilvl w:val="0"/>
          <w:numId w:val="4"/>
        </w:numPr>
        <w:tabs>
          <w:tab w:val="left" w:pos="1080"/>
        </w:tabs>
      </w:pPr>
      <w:r>
        <w:t>February 6, 2018</w:t>
      </w:r>
    </w:p>
    <w:p w:rsidR="005A5F92" w:rsidRDefault="005A5F92" w:rsidP="00874F68">
      <w:pPr>
        <w:tabs>
          <w:tab w:val="left" w:pos="1080"/>
        </w:tabs>
        <w:rPr>
          <w:rFonts w:ascii="Times New Roman" w:hAnsi="Times New Roman"/>
          <w:szCs w:val="24"/>
        </w:rPr>
      </w:pPr>
    </w:p>
    <w:p w:rsidR="005A5F92" w:rsidRPr="005A5F92" w:rsidRDefault="005A5F92" w:rsidP="00B445FB">
      <w:pPr>
        <w:tabs>
          <w:tab w:val="left" w:pos="1080"/>
        </w:tabs>
        <w:rPr>
          <w:rFonts w:ascii="Times New Roman" w:hAnsi="Times New Roman"/>
          <w:szCs w:val="24"/>
        </w:rPr>
      </w:pPr>
    </w:p>
    <w:sectPr w:rsidR="005A5F92" w:rsidRPr="005A5F92" w:rsidSect="00C210C3">
      <w:headerReference w:type="default" r:id="rId7"/>
      <w:footerReference w:type="default" r:id="rId8"/>
      <w:pgSz w:w="12240" w:h="15840"/>
      <w:pgMar w:top="2550" w:right="1080" w:bottom="1440" w:left="1080" w:header="360" w:footer="720" w:gutter="0"/>
      <w:cols w:space="720" w:equalWidth="0">
        <w:col w:w="10440" w:space="72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04" w:rsidRDefault="00652C04" w:rsidP="00397EEA">
      <w:r>
        <w:separator/>
      </w:r>
    </w:p>
  </w:endnote>
  <w:endnote w:type="continuationSeparator" w:id="0">
    <w:p w:rsidR="00652C04" w:rsidRDefault="00652C04" w:rsidP="003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68" w:rsidRPr="00456F36" w:rsidRDefault="00874F68" w:rsidP="00874F68">
    <w:pPr>
      <w:tabs>
        <w:tab w:val="left" w:pos="1080"/>
      </w:tabs>
      <w:jc w:val="center"/>
      <w:rPr>
        <w:rFonts w:ascii="Times New Roman" w:hAnsi="Times New Roman" w:cs="Arial"/>
        <w:sz w:val="20"/>
      </w:rPr>
    </w:pPr>
    <w:r w:rsidRPr="00456F36">
      <w:rPr>
        <w:rFonts w:ascii="Times New Roman" w:hAnsi="Times New Roman" w:cs="Arial"/>
        <w:sz w:val="20"/>
      </w:rPr>
      <w:t>Questions? Contact the Land Use Clerk, JoAnna Arendarczyk</w:t>
    </w:r>
  </w:p>
  <w:p w:rsidR="00874F68" w:rsidRPr="00456F36" w:rsidRDefault="00874F68" w:rsidP="00874F68">
    <w:pPr>
      <w:tabs>
        <w:tab w:val="left" w:pos="1080"/>
      </w:tabs>
      <w:jc w:val="center"/>
      <w:rPr>
        <w:rFonts w:ascii="Times New Roman" w:hAnsi="Times New Roman" w:cs="Arial"/>
        <w:sz w:val="20"/>
      </w:rPr>
    </w:pPr>
    <w:r w:rsidRPr="00456F36">
      <w:rPr>
        <w:rFonts w:ascii="Times New Roman" w:hAnsi="Times New Roman" w:cs="Arial"/>
        <w:b/>
        <w:sz w:val="20"/>
      </w:rPr>
      <w:t>Ph.:</w:t>
    </w:r>
    <w:r w:rsidRPr="00456F36">
      <w:rPr>
        <w:rFonts w:ascii="Times New Roman" w:hAnsi="Times New Roman" w:cs="Arial"/>
        <w:sz w:val="20"/>
      </w:rPr>
      <w:t xml:space="preserve"> (603) 679-9597 ext. 1 </w:t>
    </w:r>
    <w:r w:rsidRPr="00456F36">
      <w:rPr>
        <w:rFonts w:ascii="Times New Roman" w:hAnsi="Times New Roman" w:cs="Arial"/>
        <w:b/>
        <w:sz w:val="20"/>
      </w:rPr>
      <w:t>E-mail:</w:t>
    </w:r>
    <w:r w:rsidRPr="00456F36">
      <w:rPr>
        <w:rFonts w:ascii="Times New Roman" w:hAnsi="Times New Roman" w:cs="Arial"/>
        <w:sz w:val="20"/>
      </w:rPr>
      <w:t xml:space="preserve"> </w:t>
    </w:r>
    <w:hyperlink r:id="rId1" w:history="1">
      <w:r w:rsidRPr="00456F36">
        <w:rPr>
          <w:rStyle w:val="Hyperlink"/>
          <w:rFonts w:ascii="Times New Roman" w:hAnsi="Times New Roman" w:cs="Arial"/>
          <w:sz w:val="20"/>
        </w:rPr>
        <w:t>plan.zone@nottingham-NH.gov</w:t>
      </w:r>
    </w:hyperlink>
    <w:r w:rsidRPr="00456F36">
      <w:rPr>
        <w:rFonts w:ascii="Times New Roman" w:hAnsi="Times New Roman" w:cs="Arial"/>
        <w:sz w:val="20"/>
      </w:rPr>
      <w:t xml:space="preserve"> </w:t>
    </w:r>
  </w:p>
  <w:p w:rsidR="00634D9A" w:rsidRPr="00634D9A" w:rsidRDefault="00874F68" w:rsidP="00874F68">
    <w:pPr>
      <w:tabs>
        <w:tab w:val="left" w:pos="1080"/>
      </w:tabs>
      <w:jc w:val="center"/>
      <w:rPr>
        <w:rFonts w:ascii="Times New Roman" w:hAnsi="Times New Roman" w:cs="Arial"/>
        <w:b/>
        <w:sz w:val="20"/>
      </w:rPr>
    </w:pPr>
    <w:r w:rsidRPr="00456F36">
      <w:rPr>
        <w:rFonts w:ascii="Times New Roman" w:hAnsi="Times New Roman" w:cs="Arial"/>
        <w:b/>
        <w:sz w:val="20"/>
      </w:rPr>
      <w:t xml:space="preserve">Mail: </w:t>
    </w:r>
    <w:r w:rsidRPr="00456F36">
      <w:rPr>
        <w:rFonts w:ascii="Times New Roman" w:hAnsi="Times New Roman" w:cs="Arial"/>
        <w:sz w:val="20"/>
      </w:rPr>
      <w:t>PO Box 114, Nottingham, NH 03290</w:t>
    </w:r>
  </w:p>
  <w:p w:rsidR="00634D9A" w:rsidRDefault="00634D9A" w:rsidP="00874F68">
    <w:pPr>
      <w:tabs>
        <w:tab w:val="left" w:pos="1080"/>
      </w:tabs>
      <w:jc w:val="center"/>
      <w:rPr>
        <w:rFonts w:ascii="Times New Roman" w:hAnsi="Times New Roman" w:cs="Arial"/>
        <w:b/>
        <w:szCs w:val="24"/>
      </w:rPr>
    </w:pPr>
    <w:r>
      <w:rPr>
        <w:rFonts w:ascii="Times New Roman" w:hAnsi="Times New Roman" w:cs="Arial"/>
        <w:b/>
        <w:szCs w:val="24"/>
      </w:rPr>
      <w:t>Materials pertaining to the Public Hearing(s) can be found at:</w:t>
    </w:r>
  </w:p>
  <w:p w:rsidR="00874F68" w:rsidRDefault="00C835E2" w:rsidP="00874F68">
    <w:pPr>
      <w:tabs>
        <w:tab w:val="left" w:pos="1080"/>
      </w:tabs>
      <w:jc w:val="center"/>
      <w:rPr>
        <w:rFonts w:ascii="Times New Roman" w:hAnsi="Times New Roman" w:cs="Arial"/>
        <w:b/>
        <w:szCs w:val="24"/>
      </w:rPr>
    </w:pPr>
    <w:hyperlink r:id="rId2" w:history="1">
      <w:r w:rsidR="00634D9A" w:rsidRPr="00634D9A">
        <w:rPr>
          <w:rStyle w:val="Hyperlink"/>
          <w:rFonts w:ascii="Times New Roman" w:hAnsi="Times New Roman" w:cs="Arial"/>
          <w:b/>
          <w:szCs w:val="24"/>
        </w:rPr>
        <w:t>http://www.nottingham-nh.gov/zoning-board-adjustment</w:t>
      </w:r>
    </w:hyperlink>
  </w:p>
  <w:p w:rsidR="00634D9A" w:rsidRDefault="00634D9A" w:rsidP="00874F68">
    <w:pPr>
      <w:tabs>
        <w:tab w:val="left" w:pos="1080"/>
      </w:tabs>
      <w:jc w:val="center"/>
      <w:rPr>
        <w:rFonts w:ascii="Times New Roman" w:hAnsi="Times New Roman" w:cs="Arial"/>
        <w:b/>
        <w:szCs w:val="24"/>
      </w:rPr>
    </w:pPr>
  </w:p>
  <w:p w:rsidR="00634D9A" w:rsidRPr="00874F68" w:rsidRDefault="00634D9A" w:rsidP="00874F68">
    <w:pPr>
      <w:tabs>
        <w:tab w:val="left" w:pos="1080"/>
      </w:tabs>
      <w:jc w:val="center"/>
      <w:rPr>
        <w:rFonts w:ascii="Times New Roman" w:hAnsi="Times New Roman" w:cs="Arial"/>
        <w:b/>
        <w:szCs w:val="24"/>
      </w:rPr>
    </w:pPr>
    <w:r w:rsidRPr="00456F36">
      <w:rPr>
        <w:rFonts w:ascii="Times New Roman" w:hAnsi="Times New Roman" w:cs="Arial"/>
        <w:b/>
        <w:szCs w:val="24"/>
      </w:rPr>
      <w:t>THE PUBLIC IS WELCOME TO ATTEND</w:t>
    </w:r>
  </w:p>
  <w:p w:rsidR="00874F68" w:rsidRPr="00874F68" w:rsidRDefault="00874F68" w:rsidP="00874F68">
    <w:pPr>
      <w:pStyle w:val="Footer"/>
      <w:jc w:val="center"/>
      <w:rPr>
        <w:b/>
      </w:rPr>
    </w:pPr>
    <w:r w:rsidRPr="00874F68">
      <w:rPr>
        <w:b/>
      </w:rPr>
      <w:t>This agenda is subject to changes prior to the meeting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04" w:rsidRDefault="00652C04" w:rsidP="00397EEA">
      <w:r>
        <w:separator/>
      </w:r>
    </w:p>
  </w:footnote>
  <w:footnote w:type="continuationSeparator" w:id="0">
    <w:p w:rsidR="00652C04" w:rsidRDefault="00652C04" w:rsidP="0039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17" w:rsidRDefault="00936A17" w:rsidP="00936A17">
    <w:pPr>
      <w:pStyle w:val="Header"/>
      <w:tabs>
        <w:tab w:val="left" w:pos="1770"/>
        <w:tab w:val="center" w:pos="5256"/>
      </w:tabs>
      <w:jc w:val="center"/>
    </w:pPr>
    <w:r w:rsidRPr="00384C7C">
      <w:rPr>
        <w:noProof/>
      </w:rPr>
      <w:drawing>
        <wp:inline distT="0" distB="0" distL="0" distR="0" wp14:anchorId="49B68EDE" wp14:editId="7B93B037">
          <wp:extent cx="1265518" cy="12573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129" cy="12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17" w:rsidRDefault="00936A17" w:rsidP="00936A17">
    <w:pPr>
      <w:ind w:right="-225" w:hanging="180"/>
      <w:jc w:val="center"/>
      <w:rPr>
        <w:rFonts w:ascii="Times New Roman" w:hAnsi="Times New Roman"/>
        <w:b/>
        <w:sz w:val="28"/>
        <w:szCs w:val="28"/>
      </w:rPr>
    </w:pPr>
    <w:r w:rsidRPr="007E6275">
      <w:rPr>
        <w:rFonts w:ascii="Times New Roman" w:hAnsi="Times New Roman"/>
        <w:b/>
        <w:sz w:val="28"/>
        <w:szCs w:val="28"/>
      </w:rPr>
      <w:t>Town of Nottingham</w:t>
    </w:r>
  </w:p>
  <w:p w:rsidR="00C210C3" w:rsidRPr="007E6275" w:rsidRDefault="00C210C3" w:rsidP="00936A17">
    <w:pPr>
      <w:ind w:right="-225" w:hanging="180"/>
      <w:jc w:val="center"/>
      <w:rPr>
        <w:rFonts w:ascii="Times New Roman" w:hAnsi="Times New Roman"/>
        <w:b/>
        <w:sz w:val="28"/>
        <w:szCs w:val="28"/>
      </w:rPr>
    </w:pPr>
  </w:p>
  <w:p w:rsidR="00936A17" w:rsidRDefault="00936A17" w:rsidP="00936A17">
    <w:pPr>
      <w:spacing w:line="201" w:lineRule="exact"/>
      <w:ind w:right="-225" w:hanging="180"/>
      <w:jc w:val="center"/>
      <w:rPr>
        <w:rFonts w:ascii="Times New Roman" w:hAnsi="Times New Roman"/>
        <w:b/>
        <w:sz w:val="22"/>
        <w:szCs w:val="24"/>
      </w:rPr>
    </w:pPr>
    <w:r w:rsidRPr="007E6275">
      <w:rPr>
        <w:rFonts w:ascii="Times New Roman" w:hAnsi="Times New Roman"/>
        <w:b/>
        <w:sz w:val="22"/>
        <w:szCs w:val="24"/>
      </w:rPr>
      <w:t>P.O. Box 114</w:t>
    </w:r>
    <w:r w:rsidRPr="007E6275">
      <w:rPr>
        <w:rFonts w:ascii="Times New Roman" w:hAnsi="Times New Roman"/>
        <w:b/>
        <w:sz w:val="16"/>
        <w:szCs w:val="24"/>
      </w:rPr>
      <w:t xml:space="preserve">, </w:t>
    </w:r>
    <w:r w:rsidRPr="007E6275">
      <w:rPr>
        <w:rFonts w:ascii="Times New Roman" w:hAnsi="Times New Roman"/>
        <w:b/>
        <w:sz w:val="22"/>
        <w:szCs w:val="24"/>
      </w:rPr>
      <w:t>139 Stage Road</w:t>
    </w:r>
    <w:r w:rsidRPr="007E6275">
      <w:rPr>
        <w:rFonts w:ascii="Times New Roman" w:hAnsi="Times New Roman"/>
        <w:b/>
        <w:sz w:val="16"/>
        <w:szCs w:val="24"/>
      </w:rPr>
      <w:t xml:space="preserve">, </w:t>
    </w:r>
    <w:r w:rsidRPr="007E6275">
      <w:rPr>
        <w:rFonts w:ascii="Times New Roman" w:hAnsi="Times New Roman"/>
        <w:b/>
        <w:sz w:val="22"/>
        <w:szCs w:val="24"/>
      </w:rPr>
      <w:t>Nottingham NH 03290</w:t>
    </w:r>
    <w:r w:rsidRPr="007E6275">
      <w:rPr>
        <w:rFonts w:ascii="Times New Roman" w:hAnsi="Times New Roman"/>
        <w:szCs w:val="24"/>
      </w:rPr>
      <w:t xml:space="preserve"> </w:t>
    </w:r>
    <w:r w:rsidRPr="007E6275">
      <w:rPr>
        <w:rFonts w:ascii="Times New Roman" w:hAnsi="Times New Roman"/>
        <w:b/>
        <w:sz w:val="22"/>
        <w:szCs w:val="24"/>
      </w:rPr>
      <w:t>Office 603-679-9597 ext. 1, Fax 603-679-1013</w:t>
    </w:r>
  </w:p>
  <w:p w:rsidR="00C210C3" w:rsidRPr="007E6275" w:rsidRDefault="00C210C3" w:rsidP="00936A17">
    <w:pPr>
      <w:spacing w:line="201" w:lineRule="exact"/>
      <w:ind w:right="-225" w:hanging="180"/>
      <w:jc w:val="center"/>
      <w:rPr>
        <w:rFonts w:ascii="Times New Roman" w:hAnsi="Times New Roman"/>
        <w:b/>
        <w:sz w:val="22"/>
        <w:szCs w:val="24"/>
      </w:rPr>
    </w:pPr>
  </w:p>
  <w:p w:rsidR="00936A17" w:rsidRPr="007E6275" w:rsidRDefault="00936A17" w:rsidP="00936A17">
    <w:pPr>
      <w:spacing w:line="201" w:lineRule="exact"/>
      <w:ind w:right="-225" w:hanging="180"/>
      <w:jc w:val="center"/>
      <w:rPr>
        <w:rFonts w:ascii="Times New Roman" w:hAnsi="Times New Roman"/>
        <w:b/>
        <w:sz w:val="22"/>
        <w:szCs w:val="24"/>
      </w:rPr>
    </w:pPr>
    <w:r w:rsidRPr="007E6275">
      <w:rPr>
        <w:rFonts w:ascii="Times New Roman" w:hAnsi="Times New Roman"/>
        <w:b/>
        <w:sz w:val="22"/>
        <w:szCs w:val="24"/>
      </w:rPr>
      <w:t xml:space="preserve">Web: </w:t>
    </w:r>
    <w:hyperlink r:id="rId2" w:history="1">
      <w:r w:rsidRPr="007E6275">
        <w:rPr>
          <w:rFonts w:ascii="Times New Roman" w:hAnsi="Times New Roman"/>
          <w:b/>
          <w:color w:val="0563C1"/>
          <w:sz w:val="22"/>
          <w:szCs w:val="24"/>
          <w:u w:val="single"/>
        </w:rPr>
        <w:t>http://www.nottingham-nh.gov</w:t>
      </w:r>
    </w:hyperlink>
    <w:r w:rsidRPr="007E6275">
      <w:rPr>
        <w:rFonts w:ascii="Times New Roman" w:hAnsi="Times New Roman"/>
        <w:b/>
        <w:sz w:val="22"/>
        <w:szCs w:val="24"/>
      </w:rPr>
      <w:t xml:space="preserve">   Email: </w:t>
    </w:r>
    <w:hyperlink r:id="rId3" w:history="1">
      <w:r w:rsidRPr="007E6275">
        <w:rPr>
          <w:rFonts w:ascii="Times New Roman" w:hAnsi="Times New Roman"/>
          <w:b/>
          <w:color w:val="0563C1"/>
          <w:sz w:val="22"/>
          <w:szCs w:val="24"/>
          <w:u w:val="single"/>
        </w:rPr>
        <w:t>plan.zone@nottingham-nh.gov</w:t>
      </w:r>
    </w:hyperlink>
  </w:p>
  <w:p w:rsidR="00936A17" w:rsidRDefault="00936A17" w:rsidP="00874F68">
    <w:pPr>
      <w:jc w:val="center"/>
      <w:outlineLvl w:val="0"/>
      <w:rPr>
        <w:rFonts w:ascii="Albertus Medium" w:hAnsi="Albertus Medium"/>
        <w:b/>
        <w:color w:val="4472C4" w:themeColor="accent5"/>
        <w:sz w:val="32"/>
        <w:szCs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47D"/>
    <w:multiLevelType w:val="hybridMultilevel"/>
    <w:tmpl w:val="4262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59A"/>
    <w:multiLevelType w:val="hybridMultilevel"/>
    <w:tmpl w:val="6D887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46D55"/>
    <w:multiLevelType w:val="hybridMultilevel"/>
    <w:tmpl w:val="5A98F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43165"/>
    <w:multiLevelType w:val="hybridMultilevel"/>
    <w:tmpl w:val="4480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20A"/>
    <w:multiLevelType w:val="hybridMultilevel"/>
    <w:tmpl w:val="54C4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17AB"/>
    <w:multiLevelType w:val="hybridMultilevel"/>
    <w:tmpl w:val="19B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5AF7"/>
    <w:multiLevelType w:val="hybridMultilevel"/>
    <w:tmpl w:val="00BC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B9"/>
    <w:rsid w:val="00012D80"/>
    <w:rsid w:val="00027585"/>
    <w:rsid w:val="000A0F12"/>
    <w:rsid w:val="000C4CD7"/>
    <w:rsid w:val="001746B7"/>
    <w:rsid w:val="0019453C"/>
    <w:rsid w:val="001B7614"/>
    <w:rsid w:val="001F2223"/>
    <w:rsid w:val="002227ED"/>
    <w:rsid w:val="00224EF8"/>
    <w:rsid w:val="0023674B"/>
    <w:rsid w:val="00247E16"/>
    <w:rsid w:val="0025004C"/>
    <w:rsid w:val="0026343D"/>
    <w:rsid w:val="002A548C"/>
    <w:rsid w:val="002C2F59"/>
    <w:rsid w:val="003020F9"/>
    <w:rsid w:val="00384C41"/>
    <w:rsid w:val="00397EEA"/>
    <w:rsid w:val="003C6953"/>
    <w:rsid w:val="00412DA5"/>
    <w:rsid w:val="004475AF"/>
    <w:rsid w:val="00456F36"/>
    <w:rsid w:val="004C38D3"/>
    <w:rsid w:val="004C799E"/>
    <w:rsid w:val="004D28FD"/>
    <w:rsid w:val="004D445E"/>
    <w:rsid w:val="00526C33"/>
    <w:rsid w:val="005A5F92"/>
    <w:rsid w:val="005C31B9"/>
    <w:rsid w:val="006027C1"/>
    <w:rsid w:val="006035D9"/>
    <w:rsid w:val="0061765C"/>
    <w:rsid w:val="006176B2"/>
    <w:rsid w:val="00634D9A"/>
    <w:rsid w:val="006438A0"/>
    <w:rsid w:val="00652C04"/>
    <w:rsid w:val="006566D0"/>
    <w:rsid w:val="00685356"/>
    <w:rsid w:val="00692BCD"/>
    <w:rsid w:val="006A0B36"/>
    <w:rsid w:val="006D1183"/>
    <w:rsid w:val="006F0F07"/>
    <w:rsid w:val="00705246"/>
    <w:rsid w:val="0072290C"/>
    <w:rsid w:val="00724CC4"/>
    <w:rsid w:val="007347BE"/>
    <w:rsid w:val="00760B83"/>
    <w:rsid w:val="00780151"/>
    <w:rsid w:val="007A2A8C"/>
    <w:rsid w:val="007C4FD6"/>
    <w:rsid w:val="00810EE7"/>
    <w:rsid w:val="0084712F"/>
    <w:rsid w:val="00865264"/>
    <w:rsid w:val="00874F68"/>
    <w:rsid w:val="008878C6"/>
    <w:rsid w:val="008C6A6D"/>
    <w:rsid w:val="008D3CD1"/>
    <w:rsid w:val="008D48A7"/>
    <w:rsid w:val="008F177C"/>
    <w:rsid w:val="008F1CF3"/>
    <w:rsid w:val="00904E8E"/>
    <w:rsid w:val="00923461"/>
    <w:rsid w:val="00936A17"/>
    <w:rsid w:val="009962FF"/>
    <w:rsid w:val="009E08B7"/>
    <w:rsid w:val="00A01616"/>
    <w:rsid w:val="00A04583"/>
    <w:rsid w:val="00A50DDA"/>
    <w:rsid w:val="00A8718D"/>
    <w:rsid w:val="00AC6533"/>
    <w:rsid w:val="00B01AC4"/>
    <w:rsid w:val="00B045EC"/>
    <w:rsid w:val="00B445FB"/>
    <w:rsid w:val="00B6288C"/>
    <w:rsid w:val="00B82F11"/>
    <w:rsid w:val="00B9486F"/>
    <w:rsid w:val="00BB0AA8"/>
    <w:rsid w:val="00BB6478"/>
    <w:rsid w:val="00BC3631"/>
    <w:rsid w:val="00BD2A6A"/>
    <w:rsid w:val="00BE2D40"/>
    <w:rsid w:val="00C01583"/>
    <w:rsid w:val="00C1675C"/>
    <w:rsid w:val="00C210C3"/>
    <w:rsid w:val="00C24928"/>
    <w:rsid w:val="00C4069D"/>
    <w:rsid w:val="00C504A0"/>
    <w:rsid w:val="00C5289C"/>
    <w:rsid w:val="00C5349A"/>
    <w:rsid w:val="00C5665F"/>
    <w:rsid w:val="00C85A17"/>
    <w:rsid w:val="00CD065C"/>
    <w:rsid w:val="00CF164F"/>
    <w:rsid w:val="00D02045"/>
    <w:rsid w:val="00D0229B"/>
    <w:rsid w:val="00D035CA"/>
    <w:rsid w:val="00D30AB2"/>
    <w:rsid w:val="00D66568"/>
    <w:rsid w:val="00DB0639"/>
    <w:rsid w:val="00DB2EEE"/>
    <w:rsid w:val="00DC463E"/>
    <w:rsid w:val="00DD4E70"/>
    <w:rsid w:val="00E226E6"/>
    <w:rsid w:val="00E36CC5"/>
    <w:rsid w:val="00E45149"/>
    <w:rsid w:val="00E54CC3"/>
    <w:rsid w:val="00E6201E"/>
    <w:rsid w:val="00E80866"/>
    <w:rsid w:val="00E9001B"/>
    <w:rsid w:val="00EA0156"/>
    <w:rsid w:val="00EA52E3"/>
    <w:rsid w:val="00EB3D71"/>
    <w:rsid w:val="00ED6CCD"/>
    <w:rsid w:val="00F329B0"/>
    <w:rsid w:val="00F709FF"/>
    <w:rsid w:val="00F70D30"/>
    <w:rsid w:val="00F837CF"/>
    <w:rsid w:val="00F94EA9"/>
    <w:rsid w:val="00F958FE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797F18-6726-4EC1-AEB8-0843EF4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framePr w:w="2889" w:h="460" w:wrap="auto" w:vAnchor="page" w:hAnchor="page" w:x="865" w:y="2881"/>
      <w:spacing w:line="259" w:lineRule="exact"/>
    </w:pPr>
    <w:rPr>
      <w:rFonts w:ascii="Arial Narrow" w:hAnsi="Arial Narrow"/>
      <w:b/>
    </w:rPr>
  </w:style>
  <w:style w:type="paragraph" w:styleId="BodyText">
    <w:name w:val="Body Text"/>
    <w:basedOn w:val="Normal"/>
    <w:rsid w:val="002A548C"/>
    <w:rPr>
      <w:rFonts w:cs="Arial"/>
      <w:sz w:val="20"/>
      <w:szCs w:val="24"/>
    </w:rPr>
  </w:style>
  <w:style w:type="paragraph" w:styleId="BalloonText">
    <w:name w:val="Balloon Text"/>
    <w:basedOn w:val="Normal"/>
    <w:semiHidden/>
    <w:rsid w:val="00BB0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7E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7E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97E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7EEA"/>
    <w:rPr>
      <w:rFonts w:ascii="Arial" w:hAnsi="Arial"/>
      <w:sz w:val="24"/>
    </w:rPr>
  </w:style>
  <w:style w:type="paragraph" w:customStyle="1" w:styleId="Default">
    <w:name w:val="Default"/>
    <w:rsid w:val="00397E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56F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2D40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44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ttingham-nh.gov/zoning-board-adjustment" TargetMode="External"/><Relationship Id="rId1" Type="http://schemas.openxmlformats.org/officeDocument/2006/relationships/hyperlink" Target="mailto:plan.zone@nottingham-NH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.zone@nottingham-nh.gov" TargetMode="External"/><Relationship Id="rId2" Type="http://schemas.openxmlformats.org/officeDocument/2006/relationships/hyperlink" Target="http://www.nottingham-nh.gov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603-679-9597 Fax 603-679-1013</vt:lpstr>
    </vt:vector>
  </TitlesOfParts>
  <Company>Nottingham</Company>
  <LinksUpToDate>false</LinksUpToDate>
  <CharactersWithSpaces>729</CharactersWithSpaces>
  <SharedDoc>false</SharedDoc>
  <HLinks>
    <vt:vector size="12" baseType="variant"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http://www.nottingham-nh.gov/zoning-board-adjustment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mailto:plan.zone@nottingham-NH.gov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603-679-9597 Fax 603-679-1013</dc:title>
  <dc:subject/>
  <dc:creator>Town of</dc:creator>
  <cp:keywords/>
  <dc:description/>
  <cp:lastModifiedBy>JoAnna Arendarczyk</cp:lastModifiedBy>
  <cp:revision>2</cp:revision>
  <cp:lastPrinted>2018-04-02T15:31:00Z</cp:lastPrinted>
  <dcterms:created xsi:type="dcterms:W3CDTF">2018-04-02T15:54:00Z</dcterms:created>
  <dcterms:modified xsi:type="dcterms:W3CDTF">2018-04-02T15:54:00Z</dcterms:modified>
</cp:coreProperties>
</file>